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156" w:afterLines="50" w:afterAutospacing="0"/>
        <w:jc w:val="center"/>
        <w:rPr>
          <w:rFonts w:hAnsi="Calibri" w:cs="Calibri"/>
          <w:b/>
          <w:color w:val="auto"/>
          <w:kern w:val="2"/>
          <w:sz w:val="32"/>
          <w:szCs w:val="21"/>
        </w:rPr>
      </w:pPr>
      <w:bookmarkStart w:id="0" w:name="_GoBack"/>
      <w:r>
        <w:rPr>
          <w:rFonts w:hint="eastAsia"/>
          <w:b/>
          <w:bCs/>
          <w:color w:val="auto"/>
          <w:sz w:val="32"/>
          <w:szCs w:val="32"/>
        </w:rPr>
        <w:t>《职业适应性综合考查》</w:t>
      </w:r>
      <w:r>
        <w:rPr>
          <w:rFonts w:hint="eastAsia" w:hAnsi="Calibri" w:cs="Calibri"/>
          <w:b/>
          <w:color w:val="auto"/>
          <w:kern w:val="2"/>
          <w:sz w:val="32"/>
          <w:szCs w:val="21"/>
        </w:rPr>
        <w:t>考试大纲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ascii="宋体" w:hAnsi="宋体"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课程说明：</w:t>
      </w:r>
      <w:r>
        <w:rPr>
          <w:rFonts w:hint="eastAsia"/>
          <w:color w:val="auto"/>
          <w:sz w:val="24"/>
        </w:rPr>
        <w:t>《职业适应性综合考查》是一门综合性</w:t>
      </w:r>
      <w:r>
        <w:rPr>
          <w:rFonts w:hint="eastAsia"/>
          <w:color w:val="auto"/>
          <w:sz w:val="24"/>
          <w:lang w:val="en-US" w:eastAsia="zh-CN"/>
        </w:rPr>
        <w:t>科目</w:t>
      </w:r>
      <w:r>
        <w:rPr>
          <w:rFonts w:hint="eastAsia"/>
          <w:color w:val="auto"/>
          <w:sz w:val="24"/>
        </w:rPr>
        <w:t>，</w:t>
      </w:r>
      <w:r>
        <w:rPr>
          <w:rFonts w:hint="eastAsia"/>
          <w:color w:val="auto"/>
          <w:sz w:val="24"/>
          <w:lang w:val="en-US" w:eastAsia="zh-CN"/>
        </w:rPr>
        <w:t>考查内容包含</w:t>
      </w:r>
      <w:r>
        <w:rPr>
          <w:rFonts w:hint="eastAsia"/>
          <w:color w:val="auto"/>
          <w:sz w:val="24"/>
        </w:rPr>
        <w:t>三部分：第一部分</w:t>
      </w:r>
      <w:r>
        <w:rPr>
          <w:rFonts w:hint="eastAsia"/>
          <w:color w:val="auto"/>
          <w:sz w:val="24"/>
          <w:lang w:eastAsia="zh-CN"/>
        </w:rPr>
        <w:t>“</w:t>
      </w:r>
      <w:r>
        <w:rPr>
          <w:rFonts w:hint="eastAsia"/>
          <w:color w:val="auto"/>
          <w:sz w:val="24"/>
        </w:rPr>
        <w:t>时事政治</w:t>
      </w:r>
      <w:r>
        <w:rPr>
          <w:rFonts w:hint="eastAsia"/>
          <w:color w:val="auto"/>
          <w:sz w:val="24"/>
          <w:lang w:eastAsia="zh-CN"/>
        </w:rPr>
        <w:t>”</w:t>
      </w:r>
      <w:r>
        <w:rPr>
          <w:rFonts w:hint="eastAsia"/>
          <w:color w:val="auto"/>
          <w:sz w:val="24"/>
        </w:rPr>
        <w:t>、第二部分</w:t>
      </w:r>
      <w:r>
        <w:rPr>
          <w:rFonts w:hint="eastAsia"/>
          <w:color w:val="auto"/>
          <w:sz w:val="24"/>
          <w:lang w:eastAsia="zh-CN"/>
        </w:rPr>
        <w:t>“</w:t>
      </w:r>
      <w:r>
        <w:rPr>
          <w:rFonts w:hint="eastAsia"/>
          <w:color w:val="auto"/>
          <w:sz w:val="24"/>
        </w:rPr>
        <w:t>职业素养</w:t>
      </w:r>
      <w:r>
        <w:rPr>
          <w:rFonts w:hint="eastAsia"/>
          <w:color w:val="auto"/>
          <w:sz w:val="24"/>
          <w:lang w:eastAsia="zh-CN"/>
        </w:rPr>
        <w:t>”</w:t>
      </w:r>
      <w:r>
        <w:rPr>
          <w:rFonts w:hint="eastAsia"/>
          <w:color w:val="auto"/>
          <w:sz w:val="24"/>
        </w:rPr>
        <w:t>、第三部分</w:t>
      </w:r>
      <w:r>
        <w:rPr>
          <w:rFonts w:hint="eastAsia"/>
          <w:color w:val="auto"/>
          <w:sz w:val="24"/>
          <w:lang w:eastAsia="zh-CN"/>
        </w:rPr>
        <w:t>“</w:t>
      </w:r>
      <w:r>
        <w:rPr>
          <w:rFonts w:hint="eastAsia"/>
          <w:color w:val="auto"/>
          <w:sz w:val="24"/>
        </w:rPr>
        <w:t>专业认知</w:t>
      </w:r>
      <w:r>
        <w:rPr>
          <w:rFonts w:hint="eastAsia"/>
          <w:color w:val="auto"/>
          <w:sz w:val="24"/>
          <w:lang w:eastAsia="zh-CN"/>
        </w:rPr>
        <w:t>”</w:t>
      </w:r>
      <w:r>
        <w:rPr>
          <w:rFonts w:hint="eastAsia"/>
          <w:color w:val="auto"/>
          <w:sz w:val="24"/>
        </w:rPr>
        <w:t>；</w:t>
      </w:r>
      <w:r>
        <w:rPr>
          <w:rFonts w:hint="eastAsia" w:ascii="宋体" w:hAnsi="宋体"/>
          <w:color w:val="auto"/>
          <w:sz w:val="24"/>
        </w:rPr>
        <w:t>采用笔试闭卷考核，考试时间为90分钟</w:t>
      </w:r>
      <w:r>
        <w:rPr>
          <w:rFonts w:hint="eastAsia" w:ascii="宋体" w:hAnsi="宋体"/>
          <w:color w:val="auto"/>
          <w:sz w:val="24"/>
          <w:lang w:eastAsia="zh-CN"/>
        </w:rPr>
        <w:t>。</w:t>
      </w:r>
      <w:r>
        <w:rPr>
          <w:rFonts w:hint="eastAsia" w:ascii="宋体" w:hAnsi="宋体"/>
          <w:color w:val="auto"/>
          <w:sz w:val="24"/>
        </w:rPr>
        <w:t>试卷满分为100分</w:t>
      </w:r>
      <w:r>
        <w:rPr>
          <w:rFonts w:hint="eastAsia" w:ascii="宋体" w:hAnsi="宋体"/>
          <w:color w:val="auto"/>
          <w:sz w:val="24"/>
          <w:lang w:eastAsia="zh-CN"/>
        </w:rPr>
        <w:t>：</w:t>
      </w:r>
      <w:r>
        <w:rPr>
          <w:rFonts w:hint="eastAsia"/>
          <w:color w:val="auto"/>
          <w:sz w:val="24"/>
        </w:rPr>
        <w:t>第一部分</w:t>
      </w:r>
      <w:r>
        <w:rPr>
          <w:rFonts w:hint="eastAsia"/>
          <w:color w:val="auto"/>
          <w:sz w:val="24"/>
          <w:lang w:eastAsia="zh-CN"/>
        </w:rPr>
        <w:t>“</w:t>
      </w:r>
      <w:r>
        <w:rPr>
          <w:rFonts w:hint="eastAsia"/>
          <w:color w:val="auto"/>
          <w:sz w:val="24"/>
        </w:rPr>
        <w:t>时事政治</w:t>
      </w:r>
      <w:r>
        <w:rPr>
          <w:rFonts w:hint="eastAsia"/>
          <w:color w:val="auto"/>
          <w:sz w:val="24"/>
          <w:lang w:eastAsia="zh-CN"/>
        </w:rPr>
        <w:t>”</w:t>
      </w:r>
      <w:r>
        <w:rPr>
          <w:rFonts w:hint="eastAsia" w:ascii="宋体" w:hAnsi="宋体"/>
          <w:color w:val="auto"/>
          <w:sz w:val="24"/>
        </w:rPr>
        <w:t>满分为40分</w:t>
      </w:r>
      <w:r>
        <w:rPr>
          <w:rFonts w:hint="eastAsia"/>
          <w:color w:val="auto"/>
          <w:sz w:val="24"/>
        </w:rPr>
        <w:t>、第二部分</w:t>
      </w:r>
      <w:r>
        <w:rPr>
          <w:rFonts w:hint="eastAsia"/>
          <w:color w:val="auto"/>
          <w:sz w:val="24"/>
          <w:lang w:eastAsia="zh-CN"/>
        </w:rPr>
        <w:t>“</w:t>
      </w:r>
      <w:r>
        <w:rPr>
          <w:rFonts w:hint="eastAsia"/>
          <w:color w:val="auto"/>
          <w:sz w:val="24"/>
        </w:rPr>
        <w:t>职业素养</w:t>
      </w:r>
      <w:r>
        <w:rPr>
          <w:rFonts w:hint="eastAsia"/>
          <w:color w:val="auto"/>
          <w:sz w:val="24"/>
          <w:lang w:eastAsia="zh-CN"/>
        </w:rPr>
        <w:t>”</w:t>
      </w:r>
      <w:r>
        <w:rPr>
          <w:rFonts w:hint="eastAsia" w:ascii="宋体" w:hAnsi="宋体"/>
          <w:color w:val="auto"/>
          <w:sz w:val="24"/>
        </w:rPr>
        <w:t>满分为40分</w:t>
      </w:r>
      <w:r>
        <w:rPr>
          <w:rFonts w:hint="eastAsia"/>
          <w:color w:val="auto"/>
          <w:sz w:val="24"/>
        </w:rPr>
        <w:t>、第三部分</w:t>
      </w:r>
      <w:r>
        <w:rPr>
          <w:rFonts w:hint="eastAsia"/>
          <w:color w:val="auto"/>
          <w:sz w:val="24"/>
          <w:lang w:eastAsia="zh-CN"/>
        </w:rPr>
        <w:t>“</w:t>
      </w:r>
      <w:r>
        <w:rPr>
          <w:rFonts w:hint="eastAsia"/>
          <w:color w:val="auto"/>
          <w:sz w:val="24"/>
        </w:rPr>
        <w:t>专业认知</w:t>
      </w:r>
      <w:r>
        <w:rPr>
          <w:rFonts w:hint="eastAsia"/>
          <w:color w:val="auto"/>
          <w:sz w:val="24"/>
          <w:lang w:eastAsia="zh-CN"/>
        </w:rPr>
        <w:t>”</w:t>
      </w:r>
      <w:r>
        <w:rPr>
          <w:rFonts w:hint="eastAsia" w:ascii="宋体" w:hAnsi="宋体"/>
          <w:color w:val="auto"/>
          <w:sz w:val="24"/>
        </w:rPr>
        <w:t>满分为20分。</w:t>
      </w:r>
    </w:p>
    <w:p>
      <w:pPr>
        <w:jc w:val="center"/>
        <w:rPr>
          <w:b/>
          <w:bCs/>
          <w:color w:val="auto"/>
          <w:sz w:val="32"/>
          <w:szCs w:val="32"/>
        </w:rPr>
      </w:pPr>
    </w:p>
    <w:p>
      <w:pPr>
        <w:jc w:val="center"/>
        <w:rPr>
          <w:b/>
          <w:bCs/>
          <w:color w:val="auto"/>
          <w:sz w:val="28"/>
          <w:szCs w:val="36"/>
        </w:rPr>
      </w:pPr>
      <w:r>
        <w:rPr>
          <w:rFonts w:hint="eastAsia"/>
          <w:b/>
          <w:bCs/>
          <w:color w:val="auto"/>
          <w:sz w:val="28"/>
          <w:szCs w:val="36"/>
        </w:rPr>
        <w:t>第一部分 时事政治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firstLine="482" w:firstLineChars="200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考试目的与要求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/>
          <w:bCs/>
          <w:color w:val="auto"/>
          <w:sz w:val="24"/>
        </w:rPr>
      </w:pPr>
      <w:r>
        <w:rPr>
          <w:rFonts w:hint="eastAsia"/>
          <w:color w:val="auto"/>
          <w:sz w:val="24"/>
          <w:lang w:eastAsia="zh-CN"/>
        </w:rPr>
        <w:t>“</w:t>
      </w:r>
      <w:r>
        <w:rPr>
          <w:rFonts w:hint="eastAsia"/>
          <w:color w:val="auto"/>
          <w:sz w:val="24"/>
        </w:rPr>
        <w:t>时事政治</w:t>
      </w:r>
      <w:r>
        <w:rPr>
          <w:rFonts w:hint="eastAsia"/>
          <w:color w:val="auto"/>
          <w:sz w:val="24"/>
          <w:lang w:eastAsia="zh-CN"/>
        </w:rPr>
        <w:t>”</w:t>
      </w:r>
      <w:r>
        <w:rPr>
          <w:rFonts w:hint="eastAsia" w:ascii="宋体" w:hAnsi="宋体"/>
          <w:bCs/>
          <w:color w:val="auto"/>
          <w:sz w:val="24"/>
        </w:rPr>
        <w:t>重点考察学生对过去一年党和国家重大事件的了解，要求考生具有基本的政治素养和基础知识。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二、考试内容及要求</w:t>
      </w:r>
    </w:p>
    <w:p>
      <w:pPr>
        <w:widowControl/>
        <w:spacing w:line="440" w:lineRule="exact"/>
        <w:ind w:firstLine="482" w:firstLineChars="200"/>
        <w:jc w:val="left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（一）习近平总书记在庆祝中国共产党成立100周年大会上的重要讲话精神</w:t>
      </w:r>
    </w:p>
    <w:p>
      <w:pPr>
        <w:widowControl/>
        <w:shd w:val="clear" w:color="auto" w:fill="FFFFFF"/>
        <w:spacing w:line="440" w:lineRule="exact"/>
        <w:ind w:firstLine="480" w:firstLineChars="20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1.中国共产党的第一个百年奋斗目标</w:t>
      </w:r>
    </w:p>
    <w:p>
      <w:pPr>
        <w:widowControl/>
        <w:shd w:val="clear" w:color="auto" w:fill="FFFFFF"/>
        <w:spacing w:line="440" w:lineRule="exact"/>
        <w:ind w:firstLine="480" w:firstLineChars="20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2.中国共产党领导中国人民创造的“四个伟大成就”</w:t>
      </w:r>
    </w:p>
    <w:p>
      <w:pPr>
        <w:widowControl/>
        <w:shd w:val="clear" w:color="auto" w:fill="FFFFFF"/>
        <w:spacing w:line="440" w:lineRule="exact"/>
        <w:ind w:firstLine="480" w:firstLineChars="20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3.伟大建党精神</w:t>
      </w:r>
    </w:p>
    <w:p>
      <w:pPr>
        <w:widowControl/>
        <w:shd w:val="clear" w:color="auto" w:fill="FFFFFF"/>
        <w:spacing w:line="440" w:lineRule="exact"/>
        <w:ind w:firstLine="480" w:firstLineChars="20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4.中国共产党在中国革命时期战胜敌人的三大法宝</w:t>
      </w:r>
    </w:p>
    <w:p>
      <w:pPr>
        <w:widowControl/>
        <w:shd w:val="clear" w:color="auto" w:fill="FFFFFF"/>
        <w:spacing w:line="440" w:lineRule="exact"/>
        <w:ind w:firstLine="480" w:firstLineChars="200"/>
        <w:rPr>
          <w:rFonts w:hint="eastAsia" w:ascii="FZShuSong-Z01" w:hAnsi="FZShuSong-Z01" w:cs="FZShuSong-Z01" w:eastAsiaTheme="minorEastAsia"/>
          <w:bCs/>
          <w:color w:val="auto"/>
          <w:kern w:val="0"/>
          <w:sz w:val="24"/>
          <w:lang w:eastAsia="zh-CN" w:bidi="ar"/>
        </w:rPr>
      </w:pPr>
      <w:r>
        <w:rPr>
          <w:rFonts w:hint="eastAsia" w:ascii="宋体" w:hAnsi="宋体"/>
          <w:bCs/>
          <w:color w:val="auto"/>
          <w:sz w:val="24"/>
        </w:rPr>
        <w:t>5.毛泽东军事思想基本</w:t>
      </w:r>
      <w:r>
        <w:rPr>
          <w:rFonts w:hint="eastAsia" w:ascii="宋体" w:hAnsi="宋体"/>
          <w:bCs/>
          <w:color w:val="auto"/>
          <w:sz w:val="24"/>
          <w:lang w:val="en-US" w:eastAsia="zh-CN"/>
        </w:rPr>
        <w:t>内容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6.中国共产党人的初心和使命</w:t>
      </w:r>
    </w:p>
    <w:p>
      <w:pPr>
        <w:widowControl/>
        <w:shd w:val="clear" w:color="auto" w:fill="FFFFFF"/>
        <w:spacing w:line="440" w:lineRule="exact"/>
        <w:ind w:firstLine="482" w:firstLineChars="200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（二）党的十九届六中全会精神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1.马克思主义中国化的新飞跃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2.四个历史时期的伟大飞跃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3.中国共产党的第二个百年奋斗目标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4.“两个维护”的内涵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5.“两个确立”的内涵</w:t>
      </w:r>
    </w:p>
    <w:p>
      <w:pPr>
        <w:widowControl/>
        <w:spacing w:line="440" w:lineRule="exact"/>
        <w:ind w:firstLine="480" w:firstLineChars="200"/>
        <w:jc w:val="left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6.</w:t>
      </w:r>
      <w:r>
        <w:rPr>
          <w:rFonts w:ascii="宋体" w:hAnsi="宋体"/>
          <w:bCs/>
          <w:color w:val="auto"/>
          <w:sz w:val="24"/>
        </w:rPr>
        <w:t>中国共产党百年奋斗的历史经验</w:t>
      </w:r>
    </w:p>
    <w:p>
      <w:pPr>
        <w:widowControl/>
        <w:shd w:val="clear" w:color="auto" w:fill="FFFFFF"/>
        <w:spacing w:line="440" w:lineRule="exact"/>
        <w:ind w:firstLine="482" w:firstLineChars="200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（三）2022年全国</w:t>
      </w:r>
      <w:r>
        <w:rPr>
          <w:rFonts w:hint="eastAsia" w:ascii="宋体" w:hAnsi="宋体"/>
          <w:b/>
          <w:color w:val="auto"/>
          <w:sz w:val="24"/>
          <w:lang w:eastAsia="zh-CN"/>
        </w:rPr>
        <w:t>“</w:t>
      </w:r>
      <w:r>
        <w:rPr>
          <w:rFonts w:hint="eastAsia" w:ascii="宋体" w:hAnsi="宋体"/>
          <w:b/>
          <w:color w:val="auto"/>
          <w:sz w:val="24"/>
        </w:rPr>
        <w:t>两会</w:t>
      </w:r>
      <w:r>
        <w:rPr>
          <w:rFonts w:hint="eastAsia" w:ascii="宋体" w:hAnsi="宋体"/>
          <w:b/>
          <w:color w:val="auto"/>
          <w:sz w:val="24"/>
          <w:lang w:eastAsia="zh-CN"/>
        </w:rPr>
        <w:t>”</w:t>
      </w:r>
      <w:r>
        <w:rPr>
          <w:rFonts w:hint="eastAsia" w:ascii="宋体" w:hAnsi="宋体"/>
          <w:b/>
          <w:color w:val="auto"/>
          <w:sz w:val="24"/>
        </w:rPr>
        <w:t>精神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1.全国</w:t>
      </w:r>
      <w:r>
        <w:rPr>
          <w:rFonts w:hint="eastAsia" w:ascii="宋体" w:hAnsi="宋体"/>
          <w:bCs/>
          <w:color w:val="auto"/>
          <w:sz w:val="24"/>
          <w:lang w:eastAsia="zh-CN"/>
        </w:rPr>
        <w:t>“</w:t>
      </w:r>
      <w:r>
        <w:rPr>
          <w:rFonts w:hint="eastAsia" w:ascii="宋体" w:hAnsi="宋体"/>
          <w:bCs/>
          <w:color w:val="auto"/>
          <w:sz w:val="24"/>
        </w:rPr>
        <w:t>两会</w:t>
      </w:r>
      <w:r>
        <w:rPr>
          <w:rFonts w:hint="eastAsia" w:ascii="宋体" w:hAnsi="宋体"/>
          <w:bCs/>
          <w:color w:val="auto"/>
          <w:sz w:val="24"/>
          <w:lang w:eastAsia="zh-CN"/>
        </w:rPr>
        <w:t>”</w:t>
      </w:r>
      <w:r>
        <w:rPr>
          <w:rFonts w:hint="eastAsia" w:ascii="宋体" w:hAnsi="宋体"/>
          <w:bCs/>
          <w:color w:val="auto"/>
          <w:sz w:val="24"/>
        </w:rPr>
        <w:t>基础知识（如召开时间、召开周期、两会的机构等内容）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2.中国经济发展现状</w:t>
      </w:r>
      <w:r>
        <w:rPr>
          <w:rFonts w:hint="eastAsia" w:ascii="宋体" w:hAnsi="宋体"/>
          <w:bCs/>
          <w:color w:val="auto"/>
          <w:sz w:val="24"/>
          <w:lang w:val="en-US" w:eastAsia="zh-CN"/>
        </w:rPr>
        <w:t>及</w:t>
      </w:r>
      <w:r>
        <w:rPr>
          <w:rFonts w:hint="eastAsia" w:ascii="宋体" w:hAnsi="宋体"/>
          <w:bCs/>
          <w:color w:val="auto"/>
          <w:sz w:val="24"/>
        </w:rPr>
        <w:t>预期增长目标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3.深入实施创新驱动发展战略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4.促进乡村全面振兴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5.落实落细稳就业举措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Style w:val="12"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三、考试题型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1.</w:t>
      </w:r>
      <w:r>
        <w:rPr>
          <w:rFonts w:hint="eastAsia" w:ascii="宋体" w:hAnsi="宋体"/>
          <w:color w:val="auto"/>
          <w:sz w:val="24"/>
        </w:rPr>
        <w:t>单项选择</w:t>
      </w:r>
      <w:r>
        <w:rPr>
          <w:rFonts w:hint="eastAsia" w:ascii="宋体" w:hAnsi="宋体"/>
          <w:color w:val="auto"/>
          <w:sz w:val="24"/>
          <w:lang w:val="en-US" w:eastAsia="zh-CN"/>
        </w:rPr>
        <w:t>题</w:t>
      </w:r>
      <w:r>
        <w:rPr>
          <w:rFonts w:hint="eastAsia" w:ascii="宋体" w:hAnsi="宋体"/>
          <w:color w:val="auto"/>
          <w:sz w:val="24"/>
        </w:rPr>
        <w:t>（每题1分，共20小题，共计20分）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2.</w:t>
      </w:r>
      <w:r>
        <w:rPr>
          <w:rFonts w:hint="eastAsia" w:ascii="宋体" w:hAnsi="宋体"/>
          <w:color w:val="auto"/>
          <w:sz w:val="24"/>
        </w:rPr>
        <w:t>简答</w:t>
      </w:r>
      <w:r>
        <w:rPr>
          <w:rFonts w:hint="eastAsia" w:ascii="宋体" w:hAnsi="宋体"/>
          <w:color w:val="auto"/>
          <w:sz w:val="24"/>
          <w:lang w:val="en-US" w:eastAsia="zh-CN"/>
        </w:rPr>
        <w:t>题</w:t>
      </w:r>
      <w:r>
        <w:rPr>
          <w:rFonts w:hint="eastAsia" w:ascii="宋体" w:hAnsi="宋体"/>
          <w:color w:val="auto"/>
          <w:sz w:val="24"/>
        </w:rPr>
        <w:t>（每题5分，共2小题，共计10分）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3.</w:t>
      </w:r>
      <w:r>
        <w:rPr>
          <w:rFonts w:hint="eastAsia" w:ascii="宋体" w:hAnsi="宋体"/>
          <w:color w:val="auto"/>
          <w:sz w:val="24"/>
        </w:rPr>
        <w:t>论述</w:t>
      </w:r>
      <w:r>
        <w:rPr>
          <w:rFonts w:hint="eastAsia" w:ascii="宋体" w:hAnsi="宋体"/>
          <w:color w:val="auto"/>
          <w:sz w:val="24"/>
          <w:lang w:val="en-US" w:eastAsia="zh-CN"/>
        </w:rPr>
        <w:t>题</w:t>
      </w:r>
      <w:r>
        <w:rPr>
          <w:rFonts w:hint="eastAsia" w:ascii="宋体" w:hAnsi="宋体"/>
          <w:color w:val="auto"/>
          <w:sz w:val="24"/>
        </w:rPr>
        <w:t>（每题10分，共1小题，共计10分）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四、考试参考教材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时事政治部分考试无指定教材。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可参考以下资料：</w:t>
      </w:r>
    </w:p>
    <w:p>
      <w:pPr>
        <w:widowControl/>
        <w:numPr>
          <w:ilvl w:val="0"/>
          <w:numId w:val="2"/>
        </w:numPr>
        <w:shd w:val="clear" w:color="auto" w:fill="FFFFFF"/>
        <w:spacing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《在庆祝中国共产党成立100周年大会上的讲话》（习近平，2021年7月1日）</w:t>
      </w:r>
    </w:p>
    <w:p>
      <w:pPr>
        <w:widowControl/>
        <w:numPr>
          <w:ilvl w:val="0"/>
          <w:numId w:val="2"/>
        </w:numPr>
        <w:shd w:val="clear" w:color="auto" w:fill="FFFFFF"/>
        <w:spacing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《中共中央关于党的百年奋斗重大成就和历史经验的决议》（2021年11月11日中国共产党第十九届中央委员会第六次全体会议通过）</w:t>
      </w:r>
    </w:p>
    <w:p>
      <w:pPr>
        <w:widowControl/>
        <w:numPr>
          <w:ilvl w:val="0"/>
          <w:numId w:val="2"/>
        </w:numPr>
        <w:shd w:val="clear" w:color="auto" w:fill="FFFFFF"/>
        <w:spacing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《</w:t>
      </w:r>
      <w:r>
        <w:rPr>
          <w:rFonts w:ascii="宋体" w:hAnsi="宋体"/>
          <w:color w:val="auto"/>
          <w:sz w:val="24"/>
        </w:rPr>
        <w:t>政府工作报告</w:t>
      </w:r>
      <w:r>
        <w:rPr>
          <w:rFonts w:hint="eastAsia" w:ascii="宋体" w:hAnsi="宋体"/>
          <w:color w:val="auto"/>
          <w:sz w:val="24"/>
        </w:rPr>
        <w:t>》（李克强，</w:t>
      </w:r>
      <w:r>
        <w:rPr>
          <w:rFonts w:ascii="宋体" w:hAnsi="宋体"/>
          <w:color w:val="auto"/>
          <w:sz w:val="24"/>
        </w:rPr>
        <w:t>2022年3月5日在第十三届全国人民代表大会第五次会议上</w:t>
      </w:r>
      <w:r>
        <w:rPr>
          <w:rFonts w:hint="eastAsia" w:ascii="宋体" w:hAnsi="宋体"/>
          <w:color w:val="auto"/>
          <w:sz w:val="24"/>
        </w:rPr>
        <w:t>）</w:t>
      </w:r>
    </w:p>
    <w:p>
      <w:pPr>
        <w:jc w:val="center"/>
        <w:rPr>
          <w:b/>
          <w:bCs/>
          <w:color w:val="auto"/>
          <w:sz w:val="32"/>
          <w:szCs w:val="32"/>
        </w:rPr>
      </w:pPr>
    </w:p>
    <w:p>
      <w:pPr>
        <w:jc w:val="center"/>
        <w:rPr>
          <w:b/>
          <w:bCs/>
          <w:color w:val="auto"/>
          <w:sz w:val="28"/>
          <w:szCs w:val="36"/>
        </w:rPr>
      </w:pPr>
    </w:p>
    <w:p>
      <w:pPr>
        <w:jc w:val="center"/>
        <w:rPr>
          <w:b/>
          <w:bCs/>
          <w:color w:val="auto"/>
          <w:sz w:val="28"/>
          <w:szCs w:val="36"/>
        </w:rPr>
      </w:pPr>
    </w:p>
    <w:p>
      <w:pPr>
        <w:jc w:val="center"/>
        <w:rPr>
          <w:b/>
          <w:bCs/>
          <w:color w:val="auto"/>
          <w:sz w:val="28"/>
          <w:szCs w:val="36"/>
        </w:rPr>
      </w:pPr>
    </w:p>
    <w:p>
      <w:pPr>
        <w:jc w:val="center"/>
        <w:rPr>
          <w:b/>
          <w:bCs/>
          <w:color w:val="auto"/>
          <w:sz w:val="28"/>
          <w:szCs w:val="36"/>
        </w:rPr>
      </w:pPr>
    </w:p>
    <w:p>
      <w:pPr>
        <w:jc w:val="center"/>
        <w:rPr>
          <w:b/>
          <w:bCs/>
          <w:color w:val="auto"/>
          <w:sz w:val="28"/>
          <w:szCs w:val="36"/>
        </w:rPr>
      </w:pPr>
    </w:p>
    <w:p>
      <w:pPr>
        <w:jc w:val="center"/>
        <w:rPr>
          <w:b/>
          <w:bCs/>
          <w:color w:val="auto"/>
          <w:sz w:val="28"/>
          <w:szCs w:val="36"/>
        </w:rPr>
      </w:pPr>
    </w:p>
    <w:p>
      <w:pPr>
        <w:jc w:val="center"/>
        <w:rPr>
          <w:b/>
          <w:bCs/>
          <w:color w:val="auto"/>
          <w:sz w:val="28"/>
          <w:szCs w:val="36"/>
        </w:rPr>
      </w:pPr>
    </w:p>
    <w:p>
      <w:pPr>
        <w:jc w:val="center"/>
        <w:rPr>
          <w:b/>
          <w:bCs/>
          <w:color w:val="auto"/>
          <w:sz w:val="28"/>
          <w:szCs w:val="36"/>
        </w:rPr>
      </w:pPr>
    </w:p>
    <w:p>
      <w:pPr>
        <w:jc w:val="center"/>
        <w:rPr>
          <w:b/>
          <w:bCs/>
          <w:color w:val="auto"/>
          <w:sz w:val="28"/>
          <w:szCs w:val="36"/>
        </w:rPr>
      </w:pPr>
      <w:r>
        <w:rPr>
          <w:rFonts w:hint="eastAsia"/>
          <w:b/>
          <w:bCs/>
          <w:color w:val="auto"/>
          <w:sz w:val="28"/>
          <w:szCs w:val="36"/>
        </w:rPr>
        <w:t>第二部分 职业素养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b/>
          <w:color w:val="auto"/>
          <w:sz w:val="24"/>
        </w:rPr>
        <w:t>一、考试目的</w:t>
      </w:r>
      <w:r>
        <w:rPr>
          <w:rFonts w:hint="eastAsia" w:ascii="宋体" w:hAnsi="宋体" w:cs="宋体"/>
          <w:b/>
          <w:color w:val="auto"/>
          <w:sz w:val="24"/>
        </w:rPr>
        <w:t>与要求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auto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</w:rPr>
        <w:t>职业素养</w:t>
      </w:r>
      <w:r>
        <w:rPr>
          <w:rFonts w:hint="eastAsia" w:ascii="宋体" w:hAnsi="宋体" w:cs="宋体"/>
          <w:color w:val="auto"/>
          <w:sz w:val="24"/>
          <w:shd w:val="clear" w:color="auto" w:fill="FFFFFF"/>
        </w:rPr>
        <w:t>模块</w:t>
      </w:r>
      <w:r>
        <w:rPr>
          <w:rFonts w:hint="eastAsia" w:ascii="宋体" w:hAnsi="宋体" w:eastAsia="宋体" w:cs="宋体"/>
          <w:color w:val="auto"/>
          <w:sz w:val="24"/>
          <w:shd w:val="clear" w:color="auto" w:fill="FFFFFF"/>
        </w:rPr>
        <w:t>，</w:t>
      </w:r>
      <w:r>
        <w:rPr>
          <w:rFonts w:hint="eastAsia" w:ascii="宋体" w:hAnsi="宋体" w:eastAsia="宋体" w:cs="宋体"/>
          <w:color w:val="auto"/>
          <w:sz w:val="24"/>
          <w:shd w:val="clear" w:color="auto" w:fill="FFFFFF"/>
        </w:rPr>
        <w:t>主要为</w:t>
      </w:r>
      <w:r>
        <w:rPr>
          <w:rFonts w:hint="eastAsia" w:ascii="宋体" w:hAnsi="宋体" w:eastAsia="宋体" w:cs="宋体"/>
          <w:color w:val="auto"/>
          <w:sz w:val="24"/>
          <w:shd w:val="clear" w:color="auto" w:fill="FFFFFF"/>
        </w:rPr>
        <w:t>考察考生是否具备社会活动中需要遵守的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"https://baike.baidu.com/item/%E8%A1%8C%E4%B8%BA%E8%A7%84%E8%8C%83/832063" \t "https://baike.baidu.com/item/%E8%81%8C%E4%B8%9A%E7%B4%A0%E5%85%BB/_blank" </w:instrText>
      </w:r>
      <w:r>
        <w:rPr>
          <w:color w:val="auto"/>
        </w:rPr>
        <w:fldChar w:fldCharType="separate"/>
      </w:r>
      <w:r>
        <w:rPr>
          <w:rStyle w:val="9"/>
          <w:rFonts w:hint="eastAsia" w:ascii="宋体" w:hAnsi="宋体" w:eastAsia="宋体" w:cs="宋体"/>
          <w:color w:val="auto"/>
          <w:sz w:val="24"/>
          <w:u w:val="none"/>
          <w:shd w:val="clear" w:color="auto" w:fill="FFFFFF"/>
        </w:rPr>
        <w:t>行为规范</w:t>
      </w:r>
      <w:r>
        <w:rPr>
          <w:rStyle w:val="9"/>
          <w:rFonts w:hint="eastAsia" w:ascii="宋体" w:hAnsi="宋体" w:eastAsia="宋体" w:cs="宋体"/>
          <w:color w:val="auto"/>
          <w:sz w:val="24"/>
          <w:u w:val="none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hd w:val="clear" w:color="auto" w:fill="FFFFFF"/>
        </w:rPr>
        <w:t>，是否具备从事相关专业学习的基本要求。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  <w:shd w:val="clear" w:color="auto" w:fill="FFFFFF"/>
        </w:rPr>
        <w:t>本</w:t>
      </w:r>
      <w:r>
        <w:rPr>
          <w:rFonts w:hint="eastAsia" w:ascii="宋体" w:hAnsi="宋体" w:cs="宋体"/>
          <w:color w:val="auto"/>
          <w:sz w:val="24"/>
          <w:shd w:val="clear" w:color="auto" w:fill="FFFFFF"/>
        </w:rPr>
        <w:t>模块</w:t>
      </w:r>
      <w:r>
        <w:rPr>
          <w:rFonts w:hint="eastAsia" w:ascii="宋体" w:hAnsi="宋体" w:eastAsia="宋体" w:cs="宋体"/>
          <w:color w:val="auto"/>
          <w:sz w:val="24"/>
          <w:shd w:val="clear" w:color="auto" w:fill="FFFFFF"/>
        </w:rPr>
        <w:t>主要从自我认知与职业规划、对人生观价值观的理解、对职业的认识、就业的展望，以及对现实问题中</w:t>
      </w: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</w:rPr>
        <w:t>职业道德、职业意识、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"https://baike.baidu.com/item/%E8%81%8C%E4%B8%9A%E8%A1%8C%E4%B8%BA%E4%B9%A0%E6%83%AF" \t "https://baike.baidu.com/item/%E8%81%8C%E4%B8%9A%E7%B4%A0%E5%85%BB/_blank" </w:instrText>
      </w:r>
      <w:r>
        <w:rPr>
          <w:color w:val="auto"/>
        </w:rPr>
        <w:fldChar w:fldCharType="separate"/>
      </w:r>
      <w:r>
        <w:rPr>
          <w:rStyle w:val="9"/>
          <w:rFonts w:hint="eastAsia" w:ascii="宋体" w:hAnsi="宋体" w:eastAsia="宋体" w:cs="宋体"/>
          <w:color w:val="auto"/>
          <w:sz w:val="24"/>
          <w:u w:val="none"/>
          <w:shd w:val="clear" w:color="auto" w:fill="FFFFFF"/>
        </w:rPr>
        <w:t>职业行为习惯</w:t>
      </w:r>
      <w:r>
        <w:rPr>
          <w:rStyle w:val="9"/>
          <w:rFonts w:hint="eastAsia" w:ascii="宋体" w:hAnsi="宋体" w:eastAsia="宋体" w:cs="宋体"/>
          <w:color w:val="auto"/>
          <w:sz w:val="24"/>
          <w:u w:val="none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color w:val="auto"/>
          <w:kern w:val="0"/>
          <w:sz w:val="24"/>
          <w:shd w:val="clear" w:color="auto" w:fill="FFFFFF"/>
        </w:rPr>
        <w:t>、职业技能</w:t>
      </w:r>
      <w:r>
        <w:rPr>
          <w:rFonts w:hint="eastAsia" w:ascii="宋体" w:hAnsi="宋体" w:eastAsia="宋体" w:cs="宋体"/>
          <w:color w:val="auto"/>
          <w:sz w:val="24"/>
          <w:shd w:val="clear" w:color="auto" w:fill="FFFFFF"/>
        </w:rPr>
        <w:t>的看法等方面进行考查。</w:t>
      </w:r>
    </w:p>
    <w:p>
      <w:pPr>
        <w:spacing w:line="480" w:lineRule="exact"/>
        <w:ind w:firstLine="482" w:firstLineChars="200"/>
        <w:jc w:val="left"/>
        <w:rPr>
          <w:rFonts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cs="宋体"/>
          <w:b/>
          <w:color w:val="auto"/>
          <w:sz w:val="24"/>
        </w:rPr>
        <w:t>二</w:t>
      </w:r>
      <w:r>
        <w:rPr>
          <w:rFonts w:hint="eastAsia" w:ascii="宋体" w:hAnsi="宋体" w:eastAsia="宋体" w:cs="宋体"/>
          <w:b/>
          <w:color w:val="auto"/>
          <w:sz w:val="24"/>
        </w:rPr>
        <w:t>、考试内容</w:t>
      </w:r>
      <w:r>
        <w:rPr>
          <w:rFonts w:hint="eastAsia" w:ascii="宋体" w:hAnsi="宋体" w:cs="宋体"/>
          <w:b/>
          <w:color w:val="auto"/>
          <w:sz w:val="24"/>
        </w:rPr>
        <w:t>及要求</w:t>
      </w:r>
    </w:p>
    <w:p>
      <w:pPr>
        <w:numPr>
          <w:ilvl w:val="0"/>
          <w:numId w:val="3"/>
        </w:numPr>
        <w:spacing w:line="480" w:lineRule="exact"/>
        <w:jc w:val="left"/>
        <w:rPr>
          <w:rFonts w:ascii="宋体" w:hAnsi="宋体" w:eastAsia="宋体" w:cs="宋体"/>
          <w:bCs/>
          <w:color w:val="auto"/>
          <w:kern w:val="0"/>
          <w:sz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</w:rPr>
        <w:t>自我认知与职业规划</w:t>
      </w:r>
    </w:p>
    <w:p>
      <w:pPr>
        <w:spacing w:line="480" w:lineRule="exact"/>
        <w:ind w:left="420"/>
        <w:jc w:val="left"/>
        <w:rPr>
          <w:rFonts w:ascii="宋体" w:hAnsi="宋体" w:eastAsia="宋体" w:cs="宋体"/>
          <w:bCs/>
          <w:color w:val="auto"/>
          <w:kern w:val="0"/>
          <w:sz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</w:rPr>
        <w:t>1.自我认知：自我兴趣、性格、价值观与技能</w:t>
      </w:r>
    </w:p>
    <w:p>
      <w:pPr>
        <w:spacing w:line="480" w:lineRule="exact"/>
        <w:ind w:left="420"/>
        <w:jc w:val="left"/>
        <w:rPr>
          <w:rFonts w:ascii="宋体" w:hAnsi="宋体" w:eastAsia="宋体" w:cs="宋体"/>
          <w:bCs/>
          <w:color w:val="auto"/>
          <w:kern w:val="0"/>
          <w:sz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</w:rPr>
        <w:t>2.自我认知与职业选择</w:t>
      </w:r>
    </w:p>
    <w:p>
      <w:pPr>
        <w:spacing w:line="480" w:lineRule="exact"/>
        <w:ind w:left="420"/>
        <w:jc w:val="left"/>
        <w:rPr>
          <w:rFonts w:ascii="宋体" w:hAnsi="宋体" w:eastAsia="宋体" w:cs="宋体"/>
          <w:bCs/>
          <w:color w:val="auto"/>
          <w:kern w:val="0"/>
          <w:sz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</w:rPr>
        <w:t>3.职业生涯规划与目标</w:t>
      </w:r>
    </w:p>
    <w:p>
      <w:pPr>
        <w:spacing w:line="480" w:lineRule="exact"/>
        <w:ind w:left="420"/>
        <w:jc w:val="left"/>
        <w:rPr>
          <w:rFonts w:ascii="宋体" w:hAnsi="宋体" w:eastAsia="宋体" w:cs="宋体"/>
          <w:bCs/>
          <w:color w:val="auto"/>
          <w:kern w:val="0"/>
          <w:sz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</w:rPr>
        <w:t>重点掌握：自我认知、职业生涯规划的意义</w:t>
      </w:r>
    </w:p>
    <w:p>
      <w:pPr>
        <w:numPr>
          <w:ilvl w:val="0"/>
          <w:numId w:val="3"/>
        </w:numPr>
        <w:spacing w:line="480" w:lineRule="exact"/>
        <w:jc w:val="left"/>
        <w:rPr>
          <w:rFonts w:ascii="宋体" w:hAnsi="宋体" w:eastAsia="宋体" w:cs="宋体"/>
          <w:bCs/>
          <w:color w:val="auto"/>
          <w:kern w:val="0"/>
          <w:sz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</w:rPr>
        <w:t>职业道德</w:t>
      </w:r>
    </w:p>
    <w:p>
      <w:pPr>
        <w:spacing w:line="480" w:lineRule="exact"/>
        <w:ind w:left="420"/>
        <w:jc w:val="left"/>
        <w:rPr>
          <w:rFonts w:ascii="宋体" w:hAnsi="宋体" w:eastAsia="宋体" w:cs="宋体"/>
          <w:bCs/>
          <w:color w:val="auto"/>
          <w:kern w:val="0"/>
          <w:sz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</w:rPr>
        <w:t>1.道德与职业道德</w:t>
      </w:r>
    </w:p>
    <w:p>
      <w:pPr>
        <w:spacing w:line="480" w:lineRule="exact"/>
        <w:ind w:left="420"/>
        <w:jc w:val="left"/>
        <w:rPr>
          <w:rFonts w:ascii="宋体" w:hAnsi="宋体" w:eastAsia="宋体" w:cs="宋体"/>
          <w:bCs/>
          <w:color w:val="auto"/>
          <w:kern w:val="0"/>
          <w:sz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</w:rPr>
        <w:t>2.职业道德的基本范畴</w:t>
      </w:r>
    </w:p>
    <w:p>
      <w:pPr>
        <w:spacing w:line="480" w:lineRule="exact"/>
        <w:ind w:left="420"/>
        <w:jc w:val="left"/>
        <w:rPr>
          <w:rFonts w:ascii="宋体" w:hAnsi="宋体" w:eastAsia="宋体" w:cs="宋体"/>
          <w:bCs/>
          <w:color w:val="auto"/>
          <w:kern w:val="0"/>
          <w:sz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</w:rPr>
        <w:t>3.职业道德行为规范</w:t>
      </w:r>
    </w:p>
    <w:p>
      <w:pPr>
        <w:spacing w:line="480" w:lineRule="exact"/>
        <w:ind w:left="420"/>
        <w:jc w:val="left"/>
        <w:rPr>
          <w:rFonts w:ascii="宋体" w:hAnsi="宋体" w:eastAsia="宋体" w:cs="宋体"/>
          <w:bCs/>
          <w:color w:val="auto"/>
          <w:kern w:val="0"/>
          <w:sz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</w:rPr>
        <w:t>重点掌握：社会主义职业道德的基本要求及其特点</w:t>
      </w:r>
    </w:p>
    <w:p>
      <w:pPr>
        <w:numPr>
          <w:ilvl w:val="0"/>
          <w:numId w:val="3"/>
        </w:numPr>
        <w:spacing w:line="480" w:lineRule="exact"/>
        <w:jc w:val="left"/>
        <w:rPr>
          <w:rFonts w:ascii="宋体" w:hAnsi="宋体" w:eastAsia="宋体" w:cs="宋体"/>
          <w:bCs/>
          <w:color w:val="auto"/>
          <w:kern w:val="0"/>
          <w:sz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</w:rPr>
        <w:t>职业技能</w:t>
      </w:r>
    </w:p>
    <w:p>
      <w:pPr>
        <w:spacing w:line="480" w:lineRule="exact"/>
        <w:ind w:left="420"/>
        <w:jc w:val="left"/>
        <w:rPr>
          <w:rFonts w:ascii="宋体" w:hAnsi="宋体" w:eastAsia="宋体" w:cs="宋体"/>
          <w:bCs/>
          <w:color w:val="auto"/>
          <w:kern w:val="0"/>
          <w:sz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</w:rPr>
        <w:t>1.能力、技能与职业能力</w:t>
      </w:r>
    </w:p>
    <w:p>
      <w:pPr>
        <w:spacing w:line="480" w:lineRule="exact"/>
        <w:ind w:left="420"/>
        <w:jc w:val="left"/>
        <w:rPr>
          <w:rFonts w:ascii="宋体" w:hAnsi="宋体" w:eastAsia="宋体" w:cs="宋体"/>
          <w:bCs/>
          <w:color w:val="auto"/>
          <w:kern w:val="0"/>
          <w:sz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</w:rPr>
        <w:t>2.职业能力的形成与培养</w:t>
      </w:r>
    </w:p>
    <w:p>
      <w:pPr>
        <w:spacing w:line="480" w:lineRule="exact"/>
        <w:ind w:left="420"/>
        <w:jc w:val="left"/>
        <w:rPr>
          <w:rFonts w:ascii="宋体" w:hAnsi="宋体" w:eastAsia="宋体" w:cs="宋体"/>
          <w:bCs/>
          <w:color w:val="auto"/>
          <w:kern w:val="0"/>
          <w:sz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</w:rPr>
        <w:t>3.提高技能的途径</w:t>
      </w:r>
    </w:p>
    <w:p>
      <w:pPr>
        <w:spacing w:line="480" w:lineRule="exact"/>
        <w:ind w:left="420"/>
        <w:jc w:val="left"/>
        <w:rPr>
          <w:rFonts w:ascii="宋体" w:hAnsi="宋体" w:eastAsia="宋体" w:cs="宋体"/>
          <w:bCs/>
          <w:color w:val="auto"/>
          <w:kern w:val="0"/>
          <w:sz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</w:rPr>
        <w:t>重点掌握：技能的内涵、</w:t>
      </w:r>
      <w:r>
        <w:rPr>
          <w:rFonts w:hint="eastAsia" w:ascii="宋体" w:hAnsi="宋体" w:cs="宋体"/>
          <w:bCs/>
          <w:color w:val="auto"/>
          <w:kern w:val="0"/>
          <w:sz w:val="24"/>
        </w:rPr>
        <w:t>职业能力的内涵、</w:t>
      </w:r>
      <w:r>
        <w:rPr>
          <w:rFonts w:hint="eastAsia" w:ascii="宋体" w:hAnsi="宋体" w:eastAsia="宋体" w:cs="宋体"/>
          <w:bCs/>
          <w:color w:val="auto"/>
          <w:kern w:val="0"/>
          <w:sz w:val="24"/>
        </w:rPr>
        <w:t>职业能力提高的途径</w:t>
      </w:r>
    </w:p>
    <w:p>
      <w:pPr>
        <w:numPr>
          <w:ilvl w:val="0"/>
          <w:numId w:val="3"/>
        </w:numPr>
        <w:spacing w:line="480" w:lineRule="exact"/>
        <w:jc w:val="left"/>
        <w:rPr>
          <w:rFonts w:ascii="宋体" w:hAnsi="宋体" w:eastAsia="宋体" w:cs="宋体"/>
          <w:bCs/>
          <w:color w:val="auto"/>
          <w:kern w:val="0"/>
          <w:sz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</w:rPr>
        <w:t>职业素养</w:t>
      </w:r>
    </w:p>
    <w:p>
      <w:pPr>
        <w:spacing w:line="480" w:lineRule="exact"/>
        <w:ind w:firstLine="480" w:firstLineChars="200"/>
        <w:jc w:val="left"/>
        <w:rPr>
          <w:rFonts w:ascii="宋体" w:hAnsi="宋体" w:eastAsia="宋体" w:cs="宋体"/>
          <w:bCs/>
          <w:color w:val="auto"/>
          <w:kern w:val="0"/>
          <w:sz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</w:rPr>
        <w:t>1.职业素养的内涵</w:t>
      </w:r>
    </w:p>
    <w:p>
      <w:pPr>
        <w:spacing w:line="480" w:lineRule="exact"/>
        <w:ind w:firstLine="480" w:firstLineChars="200"/>
        <w:jc w:val="left"/>
        <w:rPr>
          <w:rFonts w:ascii="宋体" w:hAnsi="宋体" w:eastAsia="宋体" w:cs="宋体"/>
          <w:bCs/>
          <w:color w:val="auto"/>
          <w:kern w:val="0"/>
          <w:sz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</w:rPr>
        <w:t>2.如何培养大学生的职业素养</w:t>
      </w:r>
    </w:p>
    <w:p>
      <w:pPr>
        <w:spacing w:line="480" w:lineRule="exact"/>
        <w:jc w:val="left"/>
        <w:rPr>
          <w:rFonts w:ascii="宋体" w:hAnsi="宋体" w:eastAsia="宋体" w:cs="宋体"/>
          <w:bCs/>
          <w:color w:val="auto"/>
          <w:kern w:val="0"/>
          <w:sz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</w:rPr>
        <w:t xml:space="preserve">    重点掌握：如何培养大学生的职业素养</w:t>
      </w:r>
    </w:p>
    <w:p>
      <w:pPr>
        <w:numPr>
          <w:ilvl w:val="0"/>
          <w:numId w:val="3"/>
        </w:numPr>
        <w:spacing w:line="480" w:lineRule="exact"/>
        <w:jc w:val="left"/>
        <w:rPr>
          <w:rFonts w:ascii="宋体" w:hAnsi="宋体" w:eastAsia="宋体" w:cs="宋体"/>
          <w:bCs/>
          <w:color w:val="auto"/>
          <w:kern w:val="0"/>
          <w:sz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</w:rPr>
        <w:t>创新创业</w:t>
      </w:r>
      <w:r>
        <w:rPr>
          <w:rFonts w:hint="eastAsia" w:ascii="宋体" w:hAnsi="宋体" w:cs="宋体"/>
          <w:bCs/>
          <w:color w:val="auto"/>
          <w:kern w:val="0"/>
          <w:sz w:val="24"/>
        </w:rPr>
        <w:t>教育</w:t>
      </w:r>
    </w:p>
    <w:p>
      <w:pPr>
        <w:spacing w:line="480" w:lineRule="exact"/>
        <w:ind w:left="420"/>
        <w:jc w:val="left"/>
        <w:rPr>
          <w:rFonts w:ascii="宋体" w:hAnsi="宋体" w:eastAsia="宋体" w:cs="宋体"/>
          <w:bCs/>
          <w:color w:val="auto"/>
          <w:kern w:val="0"/>
          <w:sz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</w:rPr>
        <w:t>1.创新创业的定义</w:t>
      </w:r>
    </w:p>
    <w:p>
      <w:pPr>
        <w:spacing w:line="480" w:lineRule="exact"/>
        <w:ind w:left="420"/>
        <w:jc w:val="left"/>
        <w:rPr>
          <w:rFonts w:ascii="宋体" w:hAnsi="宋体" w:eastAsia="宋体" w:cs="宋体"/>
          <w:bCs/>
          <w:color w:val="auto"/>
          <w:kern w:val="0"/>
          <w:sz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</w:rPr>
        <w:t>2.创新创业的要素与内涵</w:t>
      </w:r>
    </w:p>
    <w:p>
      <w:pPr>
        <w:spacing w:line="480" w:lineRule="exact"/>
        <w:ind w:left="420"/>
        <w:jc w:val="left"/>
        <w:rPr>
          <w:rFonts w:ascii="宋体" w:hAnsi="宋体" w:eastAsia="宋体" w:cs="宋体"/>
          <w:bCs/>
          <w:color w:val="auto"/>
          <w:kern w:val="0"/>
          <w:sz w:val="24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</w:rPr>
        <w:t>重点掌握：创新创业对大学生就业的意义</w:t>
      </w:r>
    </w:p>
    <w:p>
      <w:pPr>
        <w:spacing w:line="480" w:lineRule="exact"/>
        <w:ind w:firstLine="482" w:firstLineChars="200"/>
        <w:jc w:val="left"/>
        <w:rPr>
          <w:rFonts w:ascii="宋体" w:hAnsi="宋体" w:eastAsia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三、考试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</w:rPr>
        <w:t>题型</w:t>
      </w:r>
    </w:p>
    <w:p>
      <w:pPr>
        <w:spacing w:line="480" w:lineRule="exact"/>
        <w:ind w:firstLine="480" w:firstLineChars="200"/>
        <w:jc w:val="left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1.单项选择题：</w:t>
      </w:r>
      <w:r>
        <w:rPr>
          <w:rFonts w:hint="eastAsia" w:ascii="宋体" w:hAnsi="宋体" w:cs="宋体"/>
          <w:color w:val="auto"/>
          <w:sz w:val="24"/>
        </w:rPr>
        <w:t>10小题，每小题1分，共1</w:t>
      </w:r>
      <w:r>
        <w:rPr>
          <w:rFonts w:hint="eastAsia" w:ascii="宋体" w:hAnsi="宋体" w:eastAsia="宋体" w:cs="宋体"/>
          <w:color w:val="auto"/>
          <w:sz w:val="24"/>
        </w:rPr>
        <w:t>0分</w:t>
      </w:r>
    </w:p>
    <w:p>
      <w:pPr>
        <w:spacing w:line="480" w:lineRule="exact"/>
        <w:ind w:firstLine="480" w:firstLineChars="200"/>
        <w:jc w:val="left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2.简答题：</w:t>
      </w:r>
      <w:r>
        <w:rPr>
          <w:rFonts w:hint="eastAsia" w:ascii="宋体" w:hAnsi="宋体" w:cs="宋体"/>
          <w:color w:val="auto"/>
          <w:sz w:val="24"/>
        </w:rPr>
        <w:t>2小题，每小题5分，共10分</w:t>
      </w:r>
    </w:p>
    <w:p>
      <w:pPr>
        <w:spacing w:line="480" w:lineRule="exact"/>
        <w:ind w:firstLine="480" w:firstLineChars="200"/>
        <w:jc w:val="left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3.案例分析题：</w:t>
      </w:r>
      <w:r>
        <w:rPr>
          <w:rFonts w:hint="eastAsia" w:ascii="宋体" w:hAnsi="宋体" w:cs="宋体"/>
          <w:color w:val="auto"/>
          <w:sz w:val="24"/>
        </w:rPr>
        <w:t>1题，2</w:t>
      </w:r>
      <w:r>
        <w:rPr>
          <w:rFonts w:hint="eastAsia" w:ascii="宋体" w:hAnsi="宋体" w:eastAsia="宋体" w:cs="宋体"/>
          <w:color w:val="auto"/>
          <w:sz w:val="24"/>
        </w:rPr>
        <w:t>0分</w:t>
      </w:r>
    </w:p>
    <w:p>
      <w:pPr>
        <w:spacing w:line="480" w:lineRule="exact"/>
        <w:ind w:firstLine="482" w:firstLineChars="200"/>
        <w:jc w:val="left"/>
        <w:rPr>
          <w:rFonts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cs="宋体"/>
          <w:b/>
          <w:color w:val="auto"/>
          <w:sz w:val="24"/>
        </w:rPr>
        <w:t>四、考试</w:t>
      </w:r>
      <w:r>
        <w:rPr>
          <w:rFonts w:hint="eastAsia" w:ascii="宋体" w:hAnsi="宋体" w:eastAsia="宋体" w:cs="宋体"/>
          <w:b/>
          <w:color w:val="auto"/>
          <w:sz w:val="24"/>
        </w:rPr>
        <w:t>参考教材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b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《职业素养教程》，作者：王新庆，清华大学出版社，2019年9月版，ISBN：9787302534730</w:t>
      </w:r>
    </w:p>
    <w:p>
      <w:pPr>
        <w:spacing w:line="480" w:lineRule="exact"/>
        <w:ind w:firstLine="482" w:firstLineChars="200"/>
        <w:jc w:val="left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 xml:space="preserve"> </w:t>
      </w:r>
    </w:p>
    <w:p>
      <w:pPr>
        <w:jc w:val="center"/>
        <w:rPr>
          <w:color w:val="auto"/>
          <w:sz w:val="28"/>
          <w:szCs w:val="36"/>
        </w:rPr>
      </w:pPr>
    </w:p>
    <w:p>
      <w:pPr>
        <w:jc w:val="center"/>
        <w:rPr>
          <w:color w:val="auto"/>
          <w:sz w:val="28"/>
          <w:szCs w:val="36"/>
        </w:rPr>
      </w:pPr>
    </w:p>
    <w:p>
      <w:pPr>
        <w:jc w:val="center"/>
        <w:rPr>
          <w:color w:val="auto"/>
          <w:sz w:val="28"/>
          <w:szCs w:val="36"/>
        </w:rPr>
      </w:pPr>
    </w:p>
    <w:p>
      <w:pPr>
        <w:jc w:val="center"/>
        <w:rPr>
          <w:color w:val="auto"/>
          <w:sz w:val="28"/>
          <w:szCs w:val="36"/>
        </w:rPr>
      </w:pPr>
    </w:p>
    <w:p>
      <w:pPr>
        <w:jc w:val="center"/>
        <w:rPr>
          <w:color w:val="auto"/>
          <w:sz w:val="28"/>
          <w:szCs w:val="36"/>
        </w:rPr>
      </w:pPr>
    </w:p>
    <w:p>
      <w:pPr>
        <w:jc w:val="center"/>
        <w:rPr>
          <w:color w:val="auto"/>
          <w:sz w:val="28"/>
          <w:szCs w:val="36"/>
        </w:rPr>
      </w:pPr>
    </w:p>
    <w:p>
      <w:pPr>
        <w:jc w:val="center"/>
        <w:rPr>
          <w:color w:val="auto"/>
          <w:sz w:val="28"/>
          <w:szCs w:val="36"/>
        </w:rPr>
      </w:pPr>
    </w:p>
    <w:p>
      <w:pPr>
        <w:jc w:val="center"/>
        <w:rPr>
          <w:color w:val="auto"/>
          <w:sz w:val="28"/>
          <w:szCs w:val="36"/>
        </w:rPr>
      </w:pPr>
    </w:p>
    <w:p>
      <w:pPr>
        <w:jc w:val="center"/>
        <w:rPr>
          <w:color w:val="auto"/>
          <w:sz w:val="28"/>
          <w:szCs w:val="36"/>
        </w:rPr>
      </w:pPr>
    </w:p>
    <w:p>
      <w:pPr>
        <w:jc w:val="center"/>
        <w:rPr>
          <w:color w:val="auto"/>
          <w:sz w:val="28"/>
          <w:szCs w:val="36"/>
        </w:rPr>
      </w:pPr>
    </w:p>
    <w:p>
      <w:pPr>
        <w:jc w:val="center"/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rPr>
          <w:color w:val="auto"/>
          <w:sz w:val="28"/>
          <w:szCs w:val="36"/>
        </w:rPr>
      </w:pPr>
    </w:p>
    <w:p>
      <w:pPr>
        <w:jc w:val="center"/>
        <w:rPr>
          <w:b/>
          <w:bCs/>
          <w:color w:val="auto"/>
          <w:sz w:val="28"/>
          <w:szCs w:val="36"/>
        </w:rPr>
      </w:pPr>
      <w:r>
        <w:rPr>
          <w:rFonts w:hint="eastAsia"/>
          <w:b/>
          <w:bCs/>
          <w:color w:val="auto"/>
          <w:sz w:val="28"/>
          <w:szCs w:val="36"/>
        </w:rPr>
        <w:t>第三部分 专业认知</w:t>
      </w:r>
    </w:p>
    <w:p>
      <w:pPr>
        <w:spacing w:line="360" w:lineRule="auto"/>
        <w:jc w:val="left"/>
        <w:rPr>
          <w:color w:val="auto"/>
          <w:sz w:val="24"/>
        </w:rPr>
      </w:pPr>
      <w:r>
        <w:rPr>
          <w:rFonts w:hint="eastAsia"/>
          <w:color w:val="auto"/>
          <w:sz w:val="28"/>
          <w:szCs w:val="36"/>
        </w:rPr>
        <w:t xml:space="preserve"> 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一、考试目的与要求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本部分主要考查考生对过去所学专业的掌握程度，以及对意向报考专业的认知程度。要求考生具备基本的专业能力。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 w:cs="宋体"/>
          <w:b/>
          <w:color w:val="auto"/>
          <w:sz w:val="24"/>
        </w:rPr>
        <w:t>二</w:t>
      </w:r>
      <w:r>
        <w:rPr>
          <w:rFonts w:hint="eastAsia" w:ascii="宋体" w:hAnsi="宋体"/>
          <w:b/>
          <w:color w:val="auto"/>
          <w:sz w:val="24"/>
        </w:rPr>
        <w:t>、考试内容及要求</w:t>
      </w:r>
    </w:p>
    <w:p>
      <w:pPr>
        <w:widowControl/>
        <w:shd w:val="clear" w:color="auto" w:fill="FFFFFF"/>
        <w:spacing w:line="360" w:lineRule="auto"/>
        <w:rPr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 xml:space="preserve">    </w:t>
      </w:r>
      <w:r>
        <w:rPr>
          <w:rFonts w:hint="eastAsia"/>
          <w:color w:val="auto"/>
          <w:sz w:val="24"/>
        </w:rPr>
        <w:t>（一）</w:t>
      </w:r>
      <w:r>
        <w:rPr>
          <w:rFonts w:hint="eastAsia"/>
          <w:color w:val="auto"/>
          <w:sz w:val="24"/>
          <w:lang w:val="en-US" w:eastAsia="zh-CN"/>
        </w:rPr>
        <w:t>考生对</w:t>
      </w:r>
      <w:r>
        <w:rPr>
          <w:rFonts w:hint="eastAsia"/>
          <w:color w:val="auto"/>
          <w:sz w:val="24"/>
        </w:rPr>
        <w:t>专科所学专业的认知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1.专业学习目标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2.专业能力要求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3.专业课程收获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4.对自身专业能力的评价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（二）</w:t>
      </w:r>
      <w:r>
        <w:rPr>
          <w:rFonts w:hint="eastAsia"/>
          <w:color w:val="auto"/>
          <w:sz w:val="24"/>
          <w:lang w:val="en-US" w:eastAsia="zh-CN"/>
        </w:rPr>
        <w:t>考生</w:t>
      </w:r>
      <w:r>
        <w:rPr>
          <w:rFonts w:hint="eastAsia"/>
          <w:color w:val="auto"/>
          <w:sz w:val="24"/>
        </w:rPr>
        <w:t>对意向报考本科专业的认知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1.专业学习目标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2.专业能力要求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3.专业的就业前景、领域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4.对该专业学习的预期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要求：考生对专科所学专业与报考专业有清晰的认知，具备报考本科专业的基本学习能力与潜力。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Style w:val="13"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四、考试题型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论述题</w:t>
      </w:r>
      <w:r>
        <w:rPr>
          <w:rFonts w:hint="eastAsia" w:ascii="宋体" w:hAnsi="宋体"/>
          <w:color w:val="auto"/>
          <w:sz w:val="24"/>
          <w:lang w:val="en-US" w:eastAsia="zh-CN"/>
        </w:rPr>
        <w:t>2</w:t>
      </w:r>
      <w:r>
        <w:rPr>
          <w:rFonts w:hint="eastAsia" w:ascii="宋体" w:hAnsi="宋体"/>
          <w:color w:val="auto"/>
          <w:sz w:val="24"/>
        </w:rPr>
        <w:t>题，</w:t>
      </w:r>
      <w:r>
        <w:rPr>
          <w:rFonts w:hint="eastAsia" w:ascii="宋体" w:hAnsi="宋体" w:cs="宋体"/>
          <w:color w:val="auto"/>
          <w:sz w:val="24"/>
        </w:rPr>
        <w:t>每小题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10</w:t>
      </w:r>
      <w:r>
        <w:rPr>
          <w:rFonts w:hint="eastAsia" w:ascii="宋体" w:hAnsi="宋体" w:cs="宋体"/>
          <w:color w:val="auto"/>
          <w:sz w:val="24"/>
        </w:rPr>
        <w:t>分，共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</w:rPr>
        <w:t>0分</w:t>
      </w:r>
      <w:r>
        <w:rPr>
          <w:rFonts w:hint="eastAsia" w:ascii="宋体" w:hAnsi="宋体"/>
          <w:color w:val="auto"/>
          <w:sz w:val="24"/>
        </w:rPr>
        <w:t>。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五、考试参考教材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无参考教材。</w:t>
      </w:r>
    </w:p>
    <w:p>
      <w:pPr>
        <w:spacing w:line="360" w:lineRule="auto"/>
        <w:jc w:val="left"/>
        <w:rPr>
          <w:color w:val="auto"/>
          <w:sz w:val="24"/>
        </w:rPr>
      </w:pPr>
    </w:p>
    <w:p>
      <w:pPr>
        <w:jc w:val="center"/>
        <w:rPr>
          <w:b/>
          <w:bCs/>
          <w:color w:val="auto"/>
          <w:sz w:val="32"/>
          <w:szCs w:val="32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ZShuSong-Z01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5586A7CB"/>
    <w:multiLevelType w:val="singleLevel"/>
    <w:tmpl w:val="5586A7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BE72E6A"/>
    <w:multiLevelType w:val="singleLevel"/>
    <w:tmpl w:val="5BE72E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669F6"/>
    <w:rsid w:val="0003189F"/>
    <w:rsid w:val="000346E1"/>
    <w:rsid w:val="000F6187"/>
    <w:rsid w:val="001018A3"/>
    <w:rsid w:val="00103AE6"/>
    <w:rsid w:val="00133C36"/>
    <w:rsid w:val="001C57D6"/>
    <w:rsid w:val="001E5B0C"/>
    <w:rsid w:val="002526E6"/>
    <w:rsid w:val="002E2D3A"/>
    <w:rsid w:val="002F5AAD"/>
    <w:rsid w:val="00300D7E"/>
    <w:rsid w:val="00341563"/>
    <w:rsid w:val="00403123"/>
    <w:rsid w:val="00520703"/>
    <w:rsid w:val="005E3297"/>
    <w:rsid w:val="005E76A1"/>
    <w:rsid w:val="006079ED"/>
    <w:rsid w:val="006432A2"/>
    <w:rsid w:val="00750FF2"/>
    <w:rsid w:val="007648BF"/>
    <w:rsid w:val="007659CA"/>
    <w:rsid w:val="008E7BEA"/>
    <w:rsid w:val="008F084D"/>
    <w:rsid w:val="009163A0"/>
    <w:rsid w:val="00954295"/>
    <w:rsid w:val="009E3189"/>
    <w:rsid w:val="00A92C79"/>
    <w:rsid w:val="00AB5759"/>
    <w:rsid w:val="00AE34F4"/>
    <w:rsid w:val="00B93035"/>
    <w:rsid w:val="00BB6C29"/>
    <w:rsid w:val="00C43780"/>
    <w:rsid w:val="00CA7AA6"/>
    <w:rsid w:val="00DD4023"/>
    <w:rsid w:val="00E761E1"/>
    <w:rsid w:val="00E91489"/>
    <w:rsid w:val="00F832A4"/>
    <w:rsid w:val="05F669F6"/>
    <w:rsid w:val="1D6B55F9"/>
    <w:rsid w:val="265A2AC8"/>
    <w:rsid w:val="30E05649"/>
    <w:rsid w:val="38FE0E71"/>
    <w:rsid w:val="484F4170"/>
    <w:rsid w:val="485C2A0E"/>
    <w:rsid w:val="54297322"/>
    <w:rsid w:val="5DDA2DB9"/>
    <w:rsid w:val="60496356"/>
    <w:rsid w:val="64141282"/>
    <w:rsid w:val="66F17D3C"/>
    <w:rsid w:val="6C0B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7"/>
    <w:qFormat/>
    <w:uiPriority w:val="0"/>
    <w:rPr>
      <w:b/>
      <w:bCs/>
    </w:rPr>
  </w:style>
  <w:style w:type="paragraph" w:styleId="3">
    <w:name w:val="annotation text"/>
    <w:basedOn w:val="1"/>
    <w:link w:val="16"/>
    <w:uiPriority w:val="0"/>
    <w:pPr>
      <w:jc w:val="left"/>
    </w:p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styleId="10">
    <w:name w:val="annotation reference"/>
    <w:basedOn w:val="8"/>
    <w:uiPriority w:val="0"/>
    <w:rPr>
      <w:sz w:val="21"/>
      <w:szCs w:val="21"/>
    </w:rPr>
  </w:style>
  <w:style w:type="character" w:customStyle="1" w:styleId="12">
    <w:name w:val="_Style 2"/>
    <w:qFormat/>
    <w:uiPriority w:val="19"/>
    <w:rPr>
      <w:i/>
      <w:iCs/>
      <w:color w:val="808080"/>
    </w:rPr>
  </w:style>
  <w:style w:type="character" w:customStyle="1" w:styleId="13">
    <w:name w:val="_Style 1"/>
    <w:qFormat/>
    <w:uiPriority w:val="19"/>
    <w:rPr>
      <w:i/>
      <w:iCs/>
      <w:color w:val="808080"/>
    </w:rPr>
  </w:style>
  <w:style w:type="character" w:customStyle="1" w:styleId="14">
    <w:name w:val="页眉 Char"/>
    <w:basedOn w:val="8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文字 Char"/>
    <w:basedOn w:val="8"/>
    <w:link w:val="3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Char"/>
    <w:basedOn w:val="16"/>
    <w:link w:val="2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8">
    <w:name w:val="批注框文本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武汉商学院</Company>
  <Pages>5</Pages>
  <Words>326</Words>
  <Characters>1859</Characters>
  <Lines>15</Lines>
  <Paragraphs>4</Paragraphs>
  <TotalTime>0</TotalTime>
  <ScaleCrop>false</ScaleCrop>
  <LinksUpToDate>false</LinksUpToDate>
  <CharactersWithSpaces>2181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2022-03-22T06:33:00Z</dcterms:created>
  <dc:creator>范欢峰</dc:creator>
  <cp:lastModifiedBy>MAXHUB</cp:lastModifiedBy>
  <dcterms:modified xsi:type="dcterms:W3CDTF">2022-03-22T07:55:37Z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